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0C25F4" w:rsidRDefault="00D5707B" w:rsidP="00C8435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25F4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2E2FBF" w:rsidRPr="000C25F4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0C25F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0C25F4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0C25F4">
          <w:rPr>
            <w:rFonts w:ascii="PT Astra Serif" w:hAnsi="PT Astra Serif" w:cs="Times New Roman"/>
            <w:b w:val="0"/>
            <w:i w:val="0"/>
          </w:rPr>
          <w:t>2</w:t>
        </w:r>
        <w:r w:rsidR="007D4D47" w:rsidRPr="000C25F4">
          <w:rPr>
            <w:rFonts w:ascii="PT Astra Serif" w:hAnsi="PT Astra Serif" w:cs="Times New Roman"/>
            <w:b w:val="0"/>
            <w:i w:val="0"/>
          </w:rPr>
          <w:t>3</w:t>
        </w:r>
        <w:r w:rsidRPr="000C25F4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D4D47" w:rsidRPr="000C25F4">
          <w:rPr>
            <w:rFonts w:ascii="PT Astra Serif" w:hAnsi="PT Astra Serif" w:cs="Times New Roman"/>
            <w:b w:val="0"/>
            <w:i w:val="0"/>
          </w:rPr>
          <w:t>4</w:t>
        </w:r>
        <w:r w:rsidRPr="000C25F4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D4D47" w:rsidRPr="000C25F4">
          <w:rPr>
            <w:rFonts w:ascii="PT Astra Serif" w:hAnsi="PT Astra Serif" w:cs="Times New Roman"/>
            <w:b w:val="0"/>
            <w:i w:val="0"/>
          </w:rPr>
          <w:t>5</w:t>
        </w:r>
        <w:r w:rsidRPr="000C25F4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0C25F4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0C25F4" w:rsidRDefault="002D7DBB" w:rsidP="002D7DB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C25F4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0C25F4" w:rsidRDefault="002D7DBB" w:rsidP="002D7DB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C25F4">
        <w:rPr>
          <w:rFonts w:ascii="PT Astra Serif" w:hAnsi="PT Astra Serif"/>
          <w:b/>
          <w:sz w:val="28"/>
          <w:szCs w:val="28"/>
        </w:rPr>
        <w:t>на 2023 год и на плановый период 2024 и 2025 годов</w:t>
      </w:r>
    </w:p>
    <w:p w:rsidR="00C81CBE" w:rsidRPr="000C25F4" w:rsidRDefault="00C81CB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2D7DBB" w:rsidRPr="000C25F4" w:rsidRDefault="002D7DBB" w:rsidP="002D7DBB">
      <w:pPr>
        <w:jc w:val="center"/>
        <w:rPr>
          <w:rFonts w:ascii="PT Astra Serif" w:hAnsi="PT Astra Serif"/>
          <w:sz w:val="28"/>
          <w:szCs w:val="28"/>
        </w:rPr>
      </w:pPr>
      <w:r w:rsidRPr="000C25F4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50745E" w:rsidRPr="000C25F4" w:rsidRDefault="0050745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0C25F4" w:rsidRDefault="00A5472F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0C25F4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0C25F4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0C25F4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0C25F4" w:rsidTr="002E2FBF">
        <w:trPr>
          <w:trHeight w:val="359"/>
        </w:trPr>
        <w:tc>
          <w:tcPr>
            <w:tcW w:w="5529" w:type="dxa"/>
          </w:tcPr>
          <w:p w:rsidR="002E2FBF" w:rsidRPr="000C25F4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0C25F4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="007D4D47" w:rsidRPr="000C25F4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C25F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E2FBF" w:rsidRPr="000C25F4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0C25F4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0C25F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2FBF" w:rsidRPr="000C25F4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0C25F4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0C25F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</w:tbl>
    <w:p w:rsidR="00D303C4" w:rsidRPr="000C25F4" w:rsidRDefault="00D303C4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0C25F4" w:rsidTr="00C92A85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0C25F4" w:rsidRDefault="00C76721" w:rsidP="002D7DBB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C76721" w:rsidRPr="000C25F4" w:rsidRDefault="00C76721" w:rsidP="002D7DBB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:rsidR="00C76721" w:rsidRPr="000C25F4" w:rsidRDefault="00C76721" w:rsidP="002D7DBB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bottom"/>
          </w:tcPr>
          <w:p w:rsidR="00C76721" w:rsidRPr="000C25F4" w:rsidRDefault="00C76721" w:rsidP="002D7DBB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11084524,7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176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Cs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Cs/>
                <w:sz w:val="24"/>
                <w:szCs w:val="24"/>
                <w:lang w:eastAsia="en-US"/>
              </w:rPr>
              <w:t>16665102,8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46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4267842,2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3580578,1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3728939,2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4259598,2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5722984,9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8269733,5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2028 года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8395369,3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4267842,2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5580578,1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д</w:t>
            </w: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4756573,2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-9455288,1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16262147,6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рального бюджета на финансовое обеспечение реализации инфраструктурных проектов: </w:t>
            </w:r>
          </w:p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2023 году –</w:t>
            </w:r>
            <w:r w:rsidRPr="000C25F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ния не позднее 31 декабря  2038 года, в 2024 году –</w:t>
            </w:r>
            <w:r w:rsidRPr="000C25F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          31 декабря 2039 года и в 2025 году –</w:t>
            </w:r>
            <w:r w:rsidRPr="000C25F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с предельными сроками погашения не позднее 31 декабря 2040 года 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предел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ными сроками погашения не позднее 30 д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кабря 2023 года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в целях опер</w:t>
            </w:r>
            <w:r w:rsidRPr="000C25F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0C25F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жающего финансирования с предельными ср</w:t>
            </w:r>
            <w:r w:rsidRPr="000C25F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0C25F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ками погашения не позднее 30 апреля 2024 года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специальные казначейские кредиты с предел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ными сроками погашения не позднее 31 декабря 2038 года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1834598,0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4590348,9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10833087,1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210708,5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5949596,1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жетным кредитам, предоставленным из фед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для строительства, реко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струкции, капитального ремонта, ремонта и </w:t>
            </w:r>
            <w:proofErr w:type="gramStart"/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224531,4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жетному кредиту, предоставленному из фед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в целях погашения бю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жетного кредита на пополнение остатков средств на счетах бюджетов субъектов Ро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812800,0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жетным кредитам, предоставленным из фед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3504408,4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в целях оп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режающего финансирования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специальные казначейские кредиты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131042,7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14833932,7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2874311,0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1629236,6</w:t>
            </w:r>
          </w:p>
        </w:tc>
      </w:tr>
      <w:tr w:rsidR="002D7DBB" w:rsidRPr="000C25F4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27839507,1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13732502,1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18042901,8</w:t>
            </w:r>
          </w:p>
        </w:tc>
      </w:tr>
      <w:tr w:rsidR="002D7DBB" w:rsidRPr="002D7DBB" w:rsidTr="00C92A85">
        <w:trPr>
          <w:trHeight w:val="267"/>
        </w:trPr>
        <w:tc>
          <w:tcPr>
            <w:tcW w:w="5529" w:type="dxa"/>
          </w:tcPr>
          <w:p w:rsidR="002D7DBB" w:rsidRPr="000C25F4" w:rsidRDefault="002D7DBB" w:rsidP="002D7DBB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2D7DBB" w:rsidRPr="000C25F4" w:rsidRDefault="002D7DBB" w:rsidP="002D7DBB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13005574,4</w:t>
            </w:r>
          </w:p>
        </w:tc>
        <w:tc>
          <w:tcPr>
            <w:tcW w:w="1417" w:type="dxa"/>
            <w:vAlign w:val="bottom"/>
          </w:tcPr>
          <w:p w:rsidR="002D7DBB" w:rsidRPr="000C25F4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10858191,1</w:t>
            </w:r>
          </w:p>
        </w:tc>
        <w:tc>
          <w:tcPr>
            <w:tcW w:w="1418" w:type="dxa"/>
            <w:vAlign w:val="bottom"/>
          </w:tcPr>
          <w:p w:rsidR="002D7DBB" w:rsidRPr="002D7DBB" w:rsidRDefault="002D7DBB" w:rsidP="002D7DBB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C25F4">
              <w:rPr>
                <w:rFonts w:ascii="PT Astra Serif" w:hAnsi="PT Astra Serif"/>
                <w:sz w:val="24"/>
                <w:szCs w:val="24"/>
                <w:lang w:eastAsia="en-US"/>
              </w:rPr>
              <w:t>16413665,2</w:t>
            </w:r>
            <w:bookmarkStart w:id="0" w:name="_GoBack"/>
            <w:bookmarkEnd w:id="0"/>
          </w:p>
        </w:tc>
      </w:tr>
    </w:tbl>
    <w:p w:rsidR="00A5472F" w:rsidRPr="002D7DBB" w:rsidRDefault="00A5472F" w:rsidP="005E60E9">
      <w:pPr>
        <w:rPr>
          <w:rFonts w:ascii="PT Astra Serif" w:hAnsi="PT Astra Serif"/>
          <w:sz w:val="16"/>
        </w:rPr>
      </w:pPr>
    </w:p>
    <w:sectPr w:rsidR="00A5472F" w:rsidRPr="002D7DBB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4A63BA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A63BA">
          <w:rPr>
            <w:rFonts w:ascii="PT Astra Serif" w:hAnsi="PT Astra Serif"/>
            <w:sz w:val="24"/>
            <w:szCs w:val="24"/>
          </w:rPr>
          <w:fldChar w:fldCharType="begin"/>
        </w:r>
        <w:r w:rsidRPr="004A63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3BA">
          <w:rPr>
            <w:rFonts w:ascii="PT Astra Serif" w:hAnsi="PT Astra Serif"/>
            <w:sz w:val="24"/>
            <w:szCs w:val="24"/>
          </w:rPr>
          <w:fldChar w:fldCharType="separate"/>
        </w:r>
        <w:r w:rsidR="000C25F4">
          <w:rPr>
            <w:rFonts w:ascii="PT Astra Serif" w:hAnsi="PT Astra Serif"/>
            <w:noProof/>
            <w:sz w:val="24"/>
            <w:szCs w:val="24"/>
          </w:rPr>
          <w:t>2</w:t>
        </w:r>
        <w:r w:rsidRPr="004A63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0C25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1F61"/>
    <w:rsid w:val="00095672"/>
    <w:rsid w:val="000A0771"/>
    <w:rsid w:val="000A2074"/>
    <w:rsid w:val="000A77D2"/>
    <w:rsid w:val="000C25F4"/>
    <w:rsid w:val="000C61DE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1F3570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53CC"/>
    <w:rsid w:val="0030083E"/>
    <w:rsid w:val="00305443"/>
    <w:rsid w:val="00316403"/>
    <w:rsid w:val="00326F85"/>
    <w:rsid w:val="00352165"/>
    <w:rsid w:val="00360294"/>
    <w:rsid w:val="003A7084"/>
    <w:rsid w:val="003C6077"/>
    <w:rsid w:val="00474F0C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5472F"/>
    <w:rsid w:val="00A9406E"/>
    <w:rsid w:val="00AA1824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BDBCA-0E69-4E3B-AF83-A39710204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27</cp:revision>
  <cp:lastPrinted>2022-11-28T11:55:00Z</cp:lastPrinted>
  <dcterms:created xsi:type="dcterms:W3CDTF">2022-11-22T07:25:00Z</dcterms:created>
  <dcterms:modified xsi:type="dcterms:W3CDTF">2023-09-25T14:09:00Z</dcterms:modified>
</cp:coreProperties>
</file>